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1EA1E" w14:textId="6D94925E" w:rsidR="00D62464" w:rsidRPr="00D62464" w:rsidRDefault="00D62464" w:rsidP="00D62464">
      <w:pPr>
        <w:spacing w:before="300" w:after="300"/>
        <w:rPr>
          <w:rFonts w:asciiTheme="majorHAnsi" w:eastAsia="Times New Roman" w:hAnsiTheme="majorHAnsi" w:cstheme="majorHAnsi"/>
          <w:b/>
          <w:bCs/>
          <w:kern w:val="0"/>
          <w:sz w:val="22"/>
          <w:szCs w:val="22"/>
          <w:lang w:eastAsia="nl-NL"/>
          <w14:ligatures w14:val="none"/>
        </w:rPr>
      </w:pPr>
      <w:r w:rsidRPr="00D62464">
        <w:rPr>
          <w:rFonts w:asciiTheme="majorHAnsi" w:eastAsia="Times New Roman" w:hAnsiTheme="majorHAnsi" w:cstheme="majorHAnsi"/>
          <w:b/>
          <w:bCs/>
          <w:kern w:val="0"/>
          <w:sz w:val="22"/>
          <w:szCs w:val="22"/>
          <w:lang w:eastAsia="nl-NL"/>
          <w14:ligatures w14:val="none"/>
        </w:rPr>
        <w:t xml:space="preserve">Operationeel Planner </w:t>
      </w:r>
    </w:p>
    <w:p w14:paraId="30AE5878" w14:textId="6C1F7CC1" w:rsidR="00D62464" w:rsidRPr="00D62464" w:rsidRDefault="00D62464" w:rsidP="00D62464">
      <w:pPr>
        <w:spacing w:before="300" w:after="300"/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</w:pPr>
      <w:r w:rsidRPr="00D62464"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  <w:t xml:space="preserve">Bij Mijn Energielabel zijn wij op zoek naar een assertieve en klantvriendelijke Operationeel Planner die ons team kan versterken en kan bijdragen aan de optimalisatie van onze diensten in de </w:t>
      </w:r>
      <w:proofErr w:type="spellStart"/>
      <w:r w:rsidRPr="00D62464"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  <w:t>energielabeling</w:t>
      </w:r>
      <w:proofErr w:type="spellEnd"/>
      <w:r w:rsidRPr="00D62464"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  <w:t xml:space="preserve"> en duurzaamheid.</w:t>
      </w:r>
    </w:p>
    <w:p w14:paraId="2B84C2CB" w14:textId="77777777" w:rsidR="00D62464" w:rsidRPr="00D62464" w:rsidRDefault="00D62464" w:rsidP="00D62464">
      <w:pPr>
        <w:spacing w:before="300" w:after="300"/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</w:pPr>
      <w:r w:rsidRPr="00D62464"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  <w:t>Functieomschrijving: Als Operationeel Planner bent u de spil in het web van onze dagelijkse operaties. U bent verantwoordelijk voor het plannen en coördineren van onze diensten, het waarborgen van de efficiëntie van onze werkprocessen en het onderhouden van contact met klanten en teamleden.</w:t>
      </w:r>
    </w:p>
    <w:p w14:paraId="1F31BF5D" w14:textId="77777777" w:rsidR="00D62464" w:rsidRPr="00D62464" w:rsidRDefault="00D62464" w:rsidP="00D62464">
      <w:pPr>
        <w:spacing w:before="300" w:after="300"/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</w:pPr>
      <w:r w:rsidRPr="00D62464"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  <w:t>Verantwoordelijkheden:</w:t>
      </w:r>
    </w:p>
    <w:p w14:paraId="52870F8D" w14:textId="77777777" w:rsidR="00D62464" w:rsidRPr="00D62464" w:rsidRDefault="00D62464" w:rsidP="00D62464">
      <w:pPr>
        <w:numPr>
          <w:ilvl w:val="0"/>
          <w:numId w:val="4"/>
        </w:numPr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</w:pPr>
      <w:r w:rsidRPr="00D62464"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  <w:t>Het ontwikkelen en beheren van efficiënte operationele plannen.</w:t>
      </w:r>
    </w:p>
    <w:p w14:paraId="226C79FA" w14:textId="77777777" w:rsidR="00D62464" w:rsidRPr="00D62464" w:rsidRDefault="00D62464" w:rsidP="00D62464">
      <w:pPr>
        <w:numPr>
          <w:ilvl w:val="0"/>
          <w:numId w:val="4"/>
        </w:numPr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</w:pPr>
      <w:r w:rsidRPr="00D62464"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  <w:t>Assertief handelen om processen te optimaliseren en knelpunten te voorkomen.</w:t>
      </w:r>
    </w:p>
    <w:p w14:paraId="369038EC" w14:textId="77777777" w:rsidR="00D62464" w:rsidRPr="00D62464" w:rsidRDefault="00D62464" w:rsidP="00D62464">
      <w:pPr>
        <w:numPr>
          <w:ilvl w:val="0"/>
          <w:numId w:val="4"/>
        </w:numPr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</w:pPr>
      <w:r w:rsidRPr="00D62464"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  <w:t>Klantvriendelijk communiceren met cliënten omtrent planning en dienstverlening.</w:t>
      </w:r>
    </w:p>
    <w:p w14:paraId="55E48C0D" w14:textId="77777777" w:rsidR="00D62464" w:rsidRPr="00D62464" w:rsidRDefault="00D62464" w:rsidP="00D62464">
      <w:pPr>
        <w:numPr>
          <w:ilvl w:val="0"/>
          <w:numId w:val="4"/>
        </w:numPr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</w:pPr>
      <w:r w:rsidRPr="00D62464"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  <w:t>Coördineren van logistiek en personeel om een hoogwaardige service te garanderen.</w:t>
      </w:r>
    </w:p>
    <w:p w14:paraId="3BDDB227" w14:textId="77777777" w:rsidR="00D62464" w:rsidRPr="00D62464" w:rsidRDefault="00D62464" w:rsidP="00D62464">
      <w:pPr>
        <w:numPr>
          <w:ilvl w:val="0"/>
          <w:numId w:val="4"/>
        </w:numPr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</w:pPr>
      <w:r w:rsidRPr="00D62464"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  <w:t>Aanspreekpunt zijn voor zowel klanten als medewerkers bij operationele vragen.</w:t>
      </w:r>
    </w:p>
    <w:p w14:paraId="43085D6E" w14:textId="77777777" w:rsidR="00D62464" w:rsidRPr="00D62464" w:rsidRDefault="00D62464" w:rsidP="00D62464">
      <w:pPr>
        <w:spacing w:before="300" w:after="300"/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</w:pPr>
      <w:r w:rsidRPr="00D62464"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  <w:t>Vereisten:</w:t>
      </w:r>
    </w:p>
    <w:p w14:paraId="32F527F1" w14:textId="77777777" w:rsidR="00D62464" w:rsidRPr="00D62464" w:rsidRDefault="00D62464" w:rsidP="00D62464">
      <w:pPr>
        <w:numPr>
          <w:ilvl w:val="0"/>
          <w:numId w:val="5"/>
        </w:numPr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</w:pPr>
      <w:r w:rsidRPr="00D62464"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  <w:t>Sterke organisatorische en planningsvaardigheden.</w:t>
      </w:r>
    </w:p>
    <w:p w14:paraId="020A205F" w14:textId="77777777" w:rsidR="00D62464" w:rsidRPr="00D62464" w:rsidRDefault="00D62464" w:rsidP="00D62464">
      <w:pPr>
        <w:numPr>
          <w:ilvl w:val="0"/>
          <w:numId w:val="5"/>
        </w:numPr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</w:pPr>
      <w:r w:rsidRPr="00D62464"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  <w:t>Uitgesproken assertiviteit in communicatie en handelen.</w:t>
      </w:r>
    </w:p>
    <w:p w14:paraId="59888B7E" w14:textId="77777777" w:rsidR="00D62464" w:rsidRPr="00D62464" w:rsidRDefault="00D62464" w:rsidP="00D62464">
      <w:pPr>
        <w:numPr>
          <w:ilvl w:val="0"/>
          <w:numId w:val="5"/>
        </w:numPr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</w:pPr>
      <w:r w:rsidRPr="00D62464"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  <w:t>Hoog niveau van klantvriendelijkheid en servicegerichtheid.</w:t>
      </w:r>
    </w:p>
    <w:p w14:paraId="665C3658" w14:textId="77777777" w:rsidR="00D62464" w:rsidRPr="00D62464" w:rsidRDefault="00D62464" w:rsidP="00D62464">
      <w:pPr>
        <w:numPr>
          <w:ilvl w:val="0"/>
          <w:numId w:val="5"/>
        </w:numPr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</w:pPr>
      <w:r w:rsidRPr="00D62464"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  <w:t>Ervaring met operationele planning in een vergelijkbare sector is een pre.</w:t>
      </w:r>
    </w:p>
    <w:p w14:paraId="7A9DA914" w14:textId="77777777" w:rsidR="00D62464" w:rsidRPr="00D62464" w:rsidRDefault="00D62464" w:rsidP="00D62464">
      <w:pPr>
        <w:numPr>
          <w:ilvl w:val="0"/>
          <w:numId w:val="5"/>
        </w:numPr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</w:pPr>
      <w:r w:rsidRPr="00D62464"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  <w:t>Goede beheersing van Nederlandse taal en kennis van relevante IT-systemen.</w:t>
      </w:r>
    </w:p>
    <w:p w14:paraId="0D6C5FAD" w14:textId="77777777" w:rsidR="00D62464" w:rsidRPr="00D62464" w:rsidRDefault="00D62464" w:rsidP="00D62464">
      <w:pPr>
        <w:spacing w:before="300" w:after="300"/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</w:pPr>
      <w:r w:rsidRPr="00D62464"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  <w:t>Wat bieden wij:</w:t>
      </w:r>
    </w:p>
    <w:p w14:paraId="119F299F" w14:textId="77777777" w:rsidR="00D62464" w:rsidRPr="00D62464" w:rsidRDefault="00D62464" w:rsidP="00D62464">
      <w:pPr>
        <w:numPr>
          <w:ilvl w:val="0"/>
          <w:numId w:val="6"/>
        </w:numPr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</w:pPr>
      <w:r w:rsidRPr="00D62464"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  <w:t>Een uitdagende rol binnen een innovatief en duurzaam bedrijf.</w:t>
      </w:r>
    </w:p>
    <w:p w14:paraId="220C6DF7" w14:textId="77777777" w:rsidR="00D62464" w:rsidRPr="00D62464" w:rsidRDefault="00D62464" w:rsidP="00D62464">
      <w:pPr>
        <w:numPr>
          <w:ilvl w:val="0"/>
          <w:numId w:val="6"/>
        </w:numPr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</w:pPr>
      <w:r w:rsidRPr="00D62464"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  <w:t>Een marktconform salaris met mogelijkheden voor professionele ontwikkeling.</w:t>
      </w:r>
    </w:p>
    <w:p w14:paraId="51E34EDB" w14:textId="77777777" w:rsidR="00D62464" w:rsidRPr="00D62464" w:rsidRDefault="00D62464" w:rsidP="00D62464">
      <w:pPr>
        <w:numPr>
          <w:ilvl w:val="0"/>
          <w:numId w:val="6"/>
        </w:numPr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</w:pPr>
      <w:r w:rsidRPr="00D62464"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  <w:t>Een open en ondersteunende bedrijfscultuur.</w:t>
      </w:r>
    </w:p>
    <w:p w14:paraId="18551542" w14:textId="77777777" w:rsidR="00D62464" w:rsidRPr="00D62464" w:rsidRDefault="00D62464" w:rsidP="00D62464">
      <w:pPr>
        <w:numPr>
          <w:ilvl w:val="0"/>
          <w:numId w:val="6"/>
        </w:numPr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</w:pPr>
      <w:r w:rsidRPr="00D62464"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  <w:t>Flexibele werkuren en een balans tussen werk en privéleven.</w:t>
      </w:r>
    </w:p>
    <w:p w14:paraId="131D3575" w14:textId="0AFC4A1F" w:rsidR="00D62464" w:rsidRPr="00D62464" w:rsidRDefault="00D62464" w:rsidP="00D62464">
      <w:pPr>
        <w:spacing w:before="300" w:after="300"/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</w:pPr>
      <w:r w:rsidRPr="00D62464"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  <w:t xml:space="preserve">Klinkt dit als de perfecte uitdaging voor u? Stuur dan uw CV en een motivatiebrief naar </w:t>
      </w:r>
      <w:hyperlink r:id="rId5" w:history="1">
        <w:r w:rsidRPr="004A3819">
          <w:rPr>
            <w:rStyle w:val="Hyperlink"/>
            <w:rFonts w:asciiTheme="majorHAnsi" w:eastAsia="Times New Roman" w:hAnsiTheme="majorHAnsi" w:cstheme="majorHAnsi"/>
            <w:kern w:val="0"/>
            <w:sz w:val="22"/>
            <w:szCs w:val="22"/>
            <w:lang w:eastAsia="nl-NL"/>
            <w14:ligatures w14:val="none"/>
          </w:rPr>
          <w:t>info@mijnenergielabel.nu</w:t>
        </w:r>
      </w:hyperlink>
      <w:r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  <w:t xml:space="preserve"> w</w:t>
      </w:r>
      <w:r w:rsidRPr="00D62464"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  <w:t>aarin u uitlegt waarom u de geschikte kandidaat bent voor deze functie. Wij zien uw sollicitatie met belangstelling tegemoet.</w:t>
      </w:r>
    </w:p>
    <w:p w14:paraId="629890FC" w14:textId="77777777" w:rsidR="00D62464" w:rsidRPr="00D62464" w:rsidRDefault="00D62464" w:rsidP="00D62464">
      <w:pPr>
        <w:spacing w:before="300"/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</w:pPr>
      <w:r w:rsidRPr="00D62464"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  <w:t>Mijn Energielabel is een werkgever die diversiteit en inclusie hoog in het vaandel heeft staan en nodigt iedereen uit te solliciteren.</w:t>
      </w:r>
    </w:p>
    <w:p w14:paraId="11FEF854" w14:textId="77777777" w:rsidR="00D62464" w:rsidRPr="00D62464" w:rsidRDefault="00D62464" w:rsidP="00D62464">
      <w:pPr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</w:pPr>
    </w:p>
    <w:p w14:paraId="483979E6" w14:textId="4ABC94F0" w:rsidR="00516F80" w:rsidRPr="00D62464" w:rsidRDefault="00516F80" w:rsidP="00D62464">
      <w:pPr>
        <w:spacing w:before="300"/>
        <w:rPr>
          <w:rFonts w:asciiTheme="majorHAnsi" w:eastAsia="Times New Roman" w:hAnsiTheme="majorHAnsi" w:cstheme="majorHAnsi"/>
          <w:color w:val="374151"/>
          <w:kern w:val="0"/>
          <w:sz w:val="22"/>
          <w:szCs w:val="22"/>
          <w:lang w:eastAsia="nl-NL"/>
          <w14:ligatures w14:val="none"/>
        </w:rPr>
      </w:pPr>
    </w:p>
    <w:sectPr w:rsidR="00516F80" w:rsidRPr="00D624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B3F78"/>
    <w:multiLevelType w:val="multilevel"/>
    <w:tmpl w:val="492C7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D30F1F"/>
    <w:multiLevelType w:val="multilevel"/>
    <w:tmpl w:val="8F0AD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C47DB0"/>
    <w:multiLevelType w:val="multilevel"/>
    <w:tmpl w:val="54B64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9E5364"/>
    <w:multiLevelType w:val="multilevel"/>
    <w:tmpl w:val="F26CD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02117AE"/>
    <w:multiLevelType w:val="multilevel"/>
    <w:tmpl w:val="4BB28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DD01BEA"/>
    <w:multiLevelType w:val="multilevel"/>
    <w:tmpl w:val="3EE65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24440826">
    <w:abstractNumId w:val="0"/>
  </w:num>
  <w:num w:numId="2" w16cid:durableId="158078189">
    <w:abstractNumId w:val="5"/>
  </w:num>
  <w:num w:numId="3" w16cid:durableId="460920147">
    <w:abstractNumId w:val="2"/>
  </w:num>
  <w:num w:numId="4" w16cid:durableId="99617218">
    <w:abstractNumId w:val="3"/>
  </w:num>
  <w:num w:numId="5" w16cid:durableId="2118400899">
    <w:abstractNumId w:val="1"/>
  </w:num>
  <w:num w:numId="6" w16cid:durableId="16765664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F80"/>
    <w:rsid w:val="00516F80"/>
    <w:rsid w:val="00D6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8C6F2"/>
  <w15:chartTrackingRefBased/>
  <w15:docId w15:val="{2E571DF4-9B46-1B42-8C49-617C625A1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516F8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D6246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624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4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72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07747889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9117512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03127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3346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2056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15167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081168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5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mijnenergielabel.n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Florentine van der Laan</dc:creator>
  <cp:keywords/>
  <dc:description/>
  <cp:lastModifiedBy>Florentine van der Laan</cp:lastModifiedBy>
  <cp:revision>2</cp:revision>
  <dcterms:created xsi:type="dcterms:W3CDTF">2023-11-09T14:15:00Z</dcterms:created>
  <dcterms:modified xsi:type="dcterms:W3CDTF">2023-11-09T14:15:00Z</dcterms:modified>
</cp:coreProperties>
</file>